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382AD" w14:textId="77777777" w:rsidR="004332B3" w:rsidRDefault="004332B3" w:rsidP="005472D0">
      <w:pPr>
        <w:spacing w:line="280" w:lineRule="atLeast"/>
        <w:ind w:left="-2520"/>
        <w:jc w:val="both"/>
        <w:rPr>
          <w:sz w:val="22"/>
        </w:rPr>
      </w:pPr>
    </w:p>
    <w:p w14:paraId="2049270D" w14:textId="77777777" w:rsidR="004332B3" w:rsidRDefault="004332B3" w:rsidP="005472D0">
      <w:pPr>
        <w:spacing w:line="280" w:lineRule="atLeast"/>
        <w:jc w:val="both"/>
        <w:rPr>
          <w:sz w:val="22"/>
        </w:rPr>
      </w:pPr>
    </w:p>
    <w:p w14:paraId="316BEF78" w14:textId="77777777" w:rsidR="004332B3" w:rsidRDefault="004332B3" w:rsidP="005472D0">
      <w:pPr>
        <w:spacing w:line="280" w:lineRule="atLeast"/>
        <w:jc w:val="both"/>
        <w:rPr>
          <w:sz w:val="22"/>
        </w:rPr>
      </w:pPr>
    </w:p>
    <w:p w14:paraId="14CEAEF4" w14:textId="77777777" w:rsidR="00A97636" w:rsidRDefault="00A97636" w:rsidP="00116C6E">
      <w:pPr>
        <w:rPr>
          <w:sz w:val="22"/>
        </w:rPr>
      </w:pPr>
    </w:p>
    <w:p w14:paraId="581A90BE" w14:textId="77777777" w:rsidR="00821195" w:rsidRDefault="00821195" w:rsidP="00821195">
      <w:pPr>
        <w:autoSpaceDE w:val="0"/>
        <w:autoSpaceDN w:val="0"/>
        <w:adjustRightInd w:val="0"/>
        <w:rPr>
          <w:rFonts w:ascii="Arial" w:hAnsi="Arial" w:cs="Arial"/>
          <w:color w:val="121212"/>
          <w:sz w:val="21"/>
          <w:szCs w:val="21"/>
        </w:rPr>
      </w:pPr>
      <w:r>
        <w:rPr>
          <w:rFonts w:ascii="Arial" w:hAnsi="Arial" w:cs="Arial"/>
          <w:color w:val="121212"/>
          <w:sz w:val="21"/>
          <w:szCs w:val="21"/>
        </w:rPr>
        <w:t>FILING REQUESTED BY AND</w:t>
      </w:r>
    </w:p>
    <w:p w14:paraId="0E2FBB84" w14:textId="77777777" w:rsidR="00A97636" w:rsidRDefault="00821195" w:rsidP="00821195">
      <w:pPr>
        <w:spacing w:line="280" w:lineRule="atLeast"/>
        <w:jc w:val="both"/>
        <w:rPr>
          <w:rFonts w:ascii="Arial" w:hAnsi="Arial" w:cs="Arial"/>
          <w:color w:val="121212"/>
          <w:sz w:val="21"/>
          <w:szCs w:val="21"/>
        </w:rPr>
      </w:pPr>
      <w:r>
        <w:rPr>
          <w:rFonts w:ascii="Arial" w:hAnsi="Arial" w:cs="Arial"/>
          <w:color w:val="121212"/>
          <w:sz w:val="21"/>
          <w:szCs w:val="21"/>
        </w:rPr>
        <w:t>WHEN FILED RETURN TO:</w:t>
      </w:r>
    </w:p>
    <w:p w14:paraId="58397F68" w14:textId="77777777" w:rsidR="00821195" w:rsidRPr="009842FC" w:rsidRDefault="00821195" w:rsidP="00821195">
      <w:pPr>
        <w:spacing w:line="280" w:lineRule="atLeast"/>
        <w:jc w:val="both"/>
        <w:rPr>
          <w:sz w:val="22"/>
          <w:szCs w:val="22"/>
        </w:rPr>
      </w:pPr>
    </w:p>
    <w:p w14:paraId="2595672B" w14:textId="6FA3AFA4" w:rsidR="004E34B3" w:rsidRDefault="004E34B3" w:rsidP="00821195">
      <w:pPr>
        <w:autoSpaceDE w:val="0"/>
        <w:autoSpaceDN w:val="0"/>
        <w:adjustRightInd w:val="0"/>
        <w:rPr>
          <w:rFonts w:ascii="Arial" w:hAnsi="Arial" w:cs="Arial"/>
          <w:b/>
          <w:bCs/>
          <w:color w:val="121212"/>
          <w:sz w:val="21"/>
          <w:szCs w:val="21"/>
          <w:highlight w:val="yellow"/>
        </w:rPr>
      </w:pPr>
      <w:r>
        <w:rPr>
          <w:rFonts w:ascii="Arial" w:hAnsi="Arial" w:cs="Arial"/>
          <w:b/>
          <w:bCs/>
          <w:color w:val="121212"/>
          <w:sz w:val="21"/>
          <w:szCs w:val="21"/>
          <w:highlight w:val="yellow"/>
        </w:rPr>
        <w:t>[DEPARTMENT/AGENCY TITLE &amp;</w:t>
      </w:r>
    </w:p>
    <w:p w14:paraId="55B203D2" w14:textId="6277B631" w:rsidR="00821195" w:rsidRDefault="004E34B3" w:rsidP="00821195">
      <w:pPr>
        <w:autoSpaceDE w:val="0"/>
        <w:autoSpaceDN w:val="0"/>
        <w:adjustRightInd w:val="0"/>
        <w:rPr>
          <w:rFonts w:ascii="Arial" w:hAnsi="Arial" w:cs="Arial"/>
          <w:b/>
          <w:bCs/>
          <w:color w:val="121212"/>
          <w:sz w:val="21"/>
          <w:szCs w:val="21"/>
        </w:rPr>
      </w:pPr>
      <w:r>
        <w:rPr>
          <w:rFonts w:ascii="Arial" w:hAnsi="Arial" w:cs="Arial"/>
          <w:b/>
          <w:bCs/>
          <w:color w:val="121212"/>
          <w:sz w:val="21"/>
          <w:szCs w:val="21"/>
          <w:highlight w:val="yellow"/>
        </w:rPr>
        <w:t>ADDRESS]</w:t>
      </w:r>
    </w:p>
    <w:p w14:paraId="294972A5" w14:textId="77777777" w:rsidR="00821195" w:rsidRDefault="00821195" w:rsidP="00821195">
      <w:pPr>
        <w:autoSpaceDE w:val="0"/>
        <w:autoSpaceDN w:val="0"/>
        <w:adjustRightInd w:val="0"/>
        <w:rPr>
          <w:rFonts w:ascii="Arial" w:hAnsi="Arial" w:cs="Arial"/>
          <w:b/>
          <w:bCs/>
          <w:color w:val="121212"/>
          <w:sz w:val="21"/>
          <w:szCs w:val="21"/>
        </w:rPr>
      </w:pPr>
    </w:p>
    <w:p w14:paraId="01BFF83D" w14:textId="550ADBCA" w:rsidR="00A97636" w:rsidRDefault="00821195" w:rsidP="00821195">
      <w:pPr>
        <w:spacing w:line="280" w:lineRule="atLeast"/>
        <w:jc w:val="both"/>
        <w:rPr>
          <w:rFonts w:ascii="Arial" w:hAnsi="Arial" w:cs="Arial"/>
          <w:b/>
          <w:bCs/>
          <w:color w:val="252525"/>
          <w:sz w:val="21"/>
          <w:szCs w:val="21"/>
        </w:rPr>
      </w:pPr>
      <w:r>
        <w:rPr>
          <w:rFonts w:ascii="Arial" w:hAnsi="Arial" w:cs="Arial"/>
          <w:b/>
          <w:bCs/>
          <w:color w:val="121212"/>
          <w:sz w:val="21"/>
          <w:szCs w:val="21"/>
        </w:rPr>
        <w:t xml:space="preserve">Attn: </w:t>
      </w:r>
      <w:r w:rsidR="004E34B3">
        <w:rPr>
          <w:rFonts w:ascii="Arial" w:hAnsi="Arial" w:cs="Arial"/>
          <w:b/>
          <w:bCs/>
          <w:color w:val="121212"/>
          <w:sz w:val="21"/>
          <w:szCs w:val="21"/>
        </w:rPr>
        <w:t>[</w:t>
      </w:r>
      <w:r w:rsidR="004E34B3" w:rsidRPr="004E34B3">
        <w:rPr>
          <w:rFonts w:ascii="Arial" w:hAnsi="Arial" w:cs="Arial"/>
          <w:b/>
          <w:bCs/>
          <w:color w:val="121212"/>
          <w:sz w:val="21"/>
          <w:szCs w:val="21"/>
          <w:highlight w:val="yellow"/>
        </w:rPr>
        <w:t>LEAD STAFF PERSON</w:t>
      </w:r>
      <w:r w:rsidR="004E34B3">
        <w:rPr>
          <w:rFonts w:ascii="Arial" w:hAnsi="Arial" w:cs="Arial"/>
          <w:b/>
          <w:bCs/>
          <w:color w:val="121212"/>
          <w:sz w:val="21"/>
          <w:szCs w:val="21"/>
        </w:rPr>
        <w:t>]</w:t>
      </w:r>
    </w:p>
    <w:p w14:paraId="3CA2FCE6" w14:textId="77777777" w:rsidR="00821195" w:rsidRDefault="00821195" w:rsidP="00821195">
      <w:pPr>
        <w:spacing w:line="280" w:lineRule="atLeast"/>
        <w:jc w:val="center"/>
        <w:rPr>
          <w:rFonts w:ascii="Arial" w:hAnsi="Arial" w:cs="Arial"/>
          <w:b/>
          <w:bCs/>
          <w:color w:val="252525"/>
          <w:sz w:val="21"/>
          <w:szCs w:val="21"/>
        </w:rPr>
      </w:pPr>
      <w:r>
        <w:rPr>
          <w:rFonts w:ascii="Arial" w:hAnsi="Arial" w:cs="Arial"/>
          <w:b/>
          <w:bCs/>
          <w:color w:val="121212"/>
          <w:sz w:val="21"/>
          <w:szCs w:val="21"/>
        </w:rPr>
        <w:t xml:space="preserve">NOTICE OF </w:t>
      </w:r>
      <w:r>
        <w:rPr>
          <w:rFonts w:ascii="Arial" w:hAnsi="Arial" w:cs="Arial"/>
          <w:b/>
          <w:bCs/>
          <w:color w:val="252525"/>
          <w:sz w:val="21"/>
          <w:szCs w:val="21"/>
        </w:rPr>
        <w:t>EXEMPTION</w:t>
      </w:r>
    </w:p>
    <w:p w14:paraId="53CCDAFF" w14:textId="77777777" w:rsidR="00821195" w:rsidRDefault="00821195" w:rsidP="00821195">
      <w:pPr>
        <w:spacing w:line="280" w:lineRule="atLeast"/>
        <w:jc w:val="center"/>
        <w:rPr>
          <w:rFonts w:ascii="Arial" w:hAnsi="Arial" w:cs="Arial"/>
          <w:b/>
          <w:bCs/>
          <w:color w:val="252525"/>
          <w:sz w:val="21"/>
          <w:szCs w:val="21"/>
        </w:rPr>
      </w:pPr>
    </w:p>
    <w:p w14:paraId="74FA5880" w14:textId="32944D0A" w:rsidR="00821195" w:rsidRDefault="004E34B3" w:rsidP="00821195">
      <w:pPr>
        <w:spacing w:line="280" w:lineRule="atLeast"/>
        <w:jc w:val="center"/>
        <w:rPr>
          <w:rFonts w:ascii="Arial" w:hAnsi="Arial" w:cs="Arial"/>
          <w:bCs/>
          <w:color w:val="252525"/>
          <w:sz w:val="21"/>
          <w:szCs w:val="21"/>
        </w:rPr>
      </w:pPr>
      <w:r>
        <w:rPr>
          <w:rFonts w:ascii="Arial" w:hAnsi="Arial" w:cs="Arial"/>
          <w:bCs/>
          <w:color w:val="252525"/>
          <w:sz w:val="21"/>
          <w:szCs w:val="21"/>
        </w:rPr>
        <w:t>[</w:t>
      </w:r>
      <w:r w:rsidRPr="004E34B3">
        <w:rPr>
          <w:rFonts w:ascii="Arial" w:hAnsi="Arial" w:cs="Arial"/>
          <w:bCs/>
          <w:color w:val="252525"/>
          <w:sz w:val="21"/>
          <w:szCs w:val="21"/>
          <w:highlight w:val="yellow"/>
        </w:rPr>
        <w:t>JURISDICTION</w:t>
      </w:r>
      <w:r>
        <w:rPr>
          <w:rFonts w:ascii="Arial" w:hAnsi="Arial" w:cs="Arial"/>
          <w:bCs/>
          <w:color w:val="252525"/>
          <w:sz w:val="21"/>
          <w:szCs w:val="21"/>
        </w:rPr>
        <w:t>]</w:t>
      </w:r>
    </w:p>
    <w:p w14:paraId="43222DF8" w14:textId="77777777" w:rsidR="00821195" w:rsidRDefault="00821195" w:rsidP="00821195">
      <w:pPr>
        <w:spacing w:line="280" w:lineRule="atLeast"/>
        <w:jc w:val="center"/>
        <w:rPr>
          <w:rFonts w:ascii="Arial" w:hAnsi="Arial" w:cs="Arial"/>
          <w:bCs/>
          <w:color w:val="252525"/>
          <w:sz w:val="21"/>
          <w:szCs w:val="21"/>
        </w:rPr>
      </w:pPr>
      <w:r>
        <w:rPr>
          <w:rFonts w:ascii="Arial" w:hAnsi="Arial" w:cs="Arial"/>
          <w:bCs/>
          <w:color w:val="252525"/>
          <w:sz w:val="21"/>
          <w:szCs w:val="21"/>
        </w:rPr>
        <w:t>Environmental Coordination and Review</w:t>
      </w:r>
    </w:p>
    <w:p w14:paraId="114A6C85" w14:textId="77777777" w:rsidR="00821195" w:rsidRDefault="00821195" w:rsidP="00821195">
      <w:pPr>
        <w:spacing w:line="280" w:lineRule="atLeast"/>
        <w:jc w:val="center"/>
        <w:rPr>
          <w:rFonts w:ascii="Arial" w:hAnsi="Arial" w:cs="Arial"/>
          <w:bCs/>
          <w:color w:val="252525"/>
          <w:sz w:val="21"/>
          <w:szCs w:val="21"/>
        </w:rPr>
      </w:pPr>
    </w:p>
    <w:p w14:paraId="6F31F398" w14:textId="5E47E16D" w:rsidR="00821195" w:rsidRDefault="004E34B3" w:rsidP="00821195">
      <w:pPr>
        <w:autoSpaceDE w:val="0"/>
        <w:autoSpaceDN w:val="0"/>
        <w:adjustRightInd w:val="0"/>
        <w:rPr>
          <w:rFonts w:ascii="Arial" w:hAnsi="Arial" w:cs="Arial"/>
          <w:color w:val="121212"/>
          <w:sz w:val="21"/>
          <w:szCs w:val="21"/>
        </w:rPr>
      </w:pPr>
      <w:r>
        <w:rPr>
          <w:rFonts w:ascii="Arial" w:hAnsi="Arial" w:cs="Arial"/>
          <w:color w:val="121212"/>
          <w:sz w:val="21"/>
          <w:szCs w:val="21"/>
        </w:rPr>
        <w:t>[</w:t>
      </w:r>
      <w:r w:rsidRPr="004E34B3">
        <w:rPr>
          <w:rFonts w:ascii="Arial" w:hAnsi="Arial" w:cs="Arial"/>
          <w:color w:val="121212"/>
          <w:sz w:val="21"/>
          <w:szCs w:val="21"/>
          <w:highlight w:val="yellow"/>
        </w:rPr>
        <w:t>DATE</w:t>
      </w:r>
      <w:r>
        <w:rPr>
          <w:rFonts w:ascii="Arial" w:hAnsi="Arial" w:cs="Arial"/>
          <w:color w:val="121212"/>
          <w:sz w:val="21"/>
          <w:szCs w:val="21"/>
        </w:rPr>
        <w:t>]</w:t>
      </w:r>
    </w:p>
    <w:p w14:paraId="6A5B00C8" w14:textId="77777777" w:rsidR="00821195" w:rsidRDefault="00821195" w:rsidP="00821195">
      <w:pPr>
        <w:autoSpaceDE w:val="0"/>
        <w:autoSpaceDN w:val="0"/>
        <w:adjustRightInd w:val="0"/>
        <w:rPr>
          <w:rFonts w:ascii="Arial" w:hAnsi="Arial" w:cs="Arial"/>
          <w:color w:val="121212"/>
          <w:sz w:val="21"/>
          <w:szCs w:val="21"/>
        </w:rPr>
      </w:pPr>
    </w:p>
    <w:p w14:paraId="4039EE85" w14:textId="2A87A106" w:rsidR="00821195" w:rsidRDefault="00821195" w:rsidP="0082119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121212"/>
          <w:sz w:val="21"/>
          <w:szCs w:val="21"/>
        </w:rPr>
      </w:pPr>
      <w:r w:rsidRPr="00821195">
        <w:rPr>
          <w:rFonts w:ascii="Arial" w:hAnsi="Arial" w:cs="Arial"/>
          <w:b/>
          <w:bCs/>
          <w:color w:val="121212"/>
          <w:sz w:val="21"/>
          <w:szCs w:val="21"/>
        </w:rPr>
        <w:t>Project Name:</w:t>
      </w:r>
      <w:r w:rsidRPr="00821195">
        <w:rPr>
          <w:rFonts w:ascii="Arial" w:hAnsi="Arial" w:cs="Arial"/>
          <w:color w:val="121212"/>
          <w:sz w:val="21"/>
          <w:szCs w:val="21"/>
        </w:rPr>
        <w:t xml:space="preserve"> Ordinance Adopting Green Building Amendments to </w:t>
      </w:r>
      <w:r w:rsidR="004E34B3">
        <w:rPr>
          <w:rFonts w:ascii="Arial" w:hAnsi="Arial" w:cs="Arial"/>
          <w:color w:val="121212"/>
          <w:sz w:val="21"/>
          <w:szCs w:val="21"/>
        </w:rPr>
        <w:t>[</w:t>
      </w:r>
      <w:r w:rsidR="004E34B3" w:rsidRPr="004E34B3">
        <w:rPr>
          <w:rFonts w:ascii="Arial" w:hAnsi="Arial" w:cs="Arial"/>
          <w:color w:val="121212"/>
          <w:sz w:val="21"/>
          <w:szCs w:val="21"/>
          <w:highlight w:val="yellow"/>
        </w:rPr>
        <w:t>JURISDICITON NAME AND MUNICIPAL CODE CHAPTER</w:t>
      </w:r>
      <w:r w:rsidR="004E34B3">
        <w:rPr>
          <w:rFonts w:ascii="Arial" w:hAnsi="Arial" w:cs="Arial"/>
          <w:color w:val="121212"/>
          <w:sz w:val="21"/>
          <w:szCs w:val="21"/>
        </w:rPr>
        <w:t>]</w:t>
      </w:r>
    </w:p>
    <w:p w14:paraId="09803372" w14:textId="77777777" w:rsidR="00821195" w:rsidRPr="00821195" w:rsidRDefault="00821195" w:rsidP="0082119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121212"/>
          <w:sz w:val="21"/>
          <w:szCs w:val="21"/>
        </w:rPr>
      </w:pPr>
    </w:p>
    <w:p w14:paraId="164248B3" w14:textId="1A17AAC9" w:rsidR="00821195" w:rsidRPr="00821195" w:rsidRDefault="00821195" w:rsidP="0082119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121212"/>
          <w:sz w:val="21"/>
          <w:szCs w:val="21"/>
        </w:rPr>
      </w:pPr>
      <w:r w:rsidRPr="00821195">
        <w:rPr>
          <w:rFonts w:ascii="Arial" w:hAnsi="Arial" w:cs="Arial"/>
          <w:b/>
          <w:bCs/>
          <w:color w:val="121212"/>
          <w:sz w:val="21"/>
          <w:szCs w:val="21"/>
        </w:rPr>
        <w:t>Project Location:</w:t>
      </w:r>
      <w:r>
        <w:rPr>
          <w:rFonts w:ascii="Arial" w:hAnsi="Arial" w:cs="Arial"/>
          <w:b/>
          <w:bCs/>
          <w:color w:val="121212"/>
          <w:sz w:val="21"/>
          <w:szCs w:val="21"/>
        </w:rPr>
        <w:t xml:space="preserve"> </w:t>
      </w:r>
      <w:r w:rsidR="004E34B3">
        <w:rPr>
          <w:rFonts w:ascii="Arial" w:hAnsi="Arial" w:cs="Arial"/>
          <w:color w:val="121212"/>
          <w:sz w:val="21"/>
          <w:szCs w:val="21"/>
        </w:rPr>
        <w:t>[</w:t>
      </w:r>
      <w:r w:rsidR="004E34B3" w:rsidRPr="004E34B3">
        <w:rPr>
          <w:rFonts w:ascii="Arial" w:hAnsi="Arial" w:cs="Arial"/>
          <w:color w:val="121212"/>
          <w:sz w:val="21"/>
          <w:szCs w:val="21"/>
          <w:highlight w:val="yellow"/>
        </w:rPr>
        <w:t>JURISDICTION NAME</w:t>
      </w:r>
      <w:r w:rsidR="004E34B3">
        <w:rPr>
          <w:rFonts w:ascii="Arial" w:hAnsi="Arial" w:cs="Arial"/>
          <w:color w:val="121212"/>
          <w:sz w:val="21"/>
          <w:szCs w:val="21"/>
        </w:rPr>
        <w:t>]</w:t>
      </w:r>
    </w:p>
    <w:p w14:paraId="07EBBBEB" w14:textId="77777777" w:rsidR="00821195" w:rsidRPr="00821195" w:rsidRDefault="00821195" w:rsidP="0082119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121212"/>
          <w:sz w:val="21"/>
          <w:szCs w:val="21"/>
        </w:rPr>
      </w:pPr>
    </w:p>
    <w:p w14:paraId="7994E562" w14:textId="0D245560" w:rsidR="00821195" w:rsidRPr="004E34B3" w:rsidRDefault="00821195" w:rsidP="004E34B3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121212"/>
          <w:sz w:val="21"/>
          <w:szCs w:val="21"/>
        </w:rPr>
      </w:pPr>
      <w:r w:rsidRPr="00821195">
        <w:rPr>
          <w:rFonts w:ascii="Arial" w:hAnsi="Arial" w:cs="Arial"/>
          <w:b/>
          <w:bCs/>
          <w:color w:val="121212"/>
          <w:sz w:val="21"/>
          <w:szCs w:val="21"/>
        </w:rPr>
        <w:t xml:space="preserve">Project Description: </w:t>
      </w:r>
      <w:r w:rsidRPr="00821195">
        <w:rPr>
          <w:rFonts w:ascii="Arial" w:hAnsi="Arial" w:cs="Arial"/>
          <w:color w:val="121212"/>
          <w:sz w:val="21"/>
          <w:szCs w:val="21"/>
        </w:rPr>
        <w:t xml:space="preserve">Ordinance amending </w:t>
      </w:r>
      <w:r w:rsidR="004E34B3" w:rsidRPr="004E34B3">
        <w:rPr>
          <w:rFonts w:ascii="Arial" w:hAnsi="Arial" w:cs="Arial"/>
          <w:color w:val="121212"/>
          <w:sz w:val="21"/>
          <w:szCs w:val="21"/>
          <w:highlight w:val="yellow"/>
        </w:rPr>
        <w:t>JURISDICITON NAME AND MUNICIPAL CODE CHAPTER</w:t>
      </w:r>
      <w:r w:rsidR="004E34B3">
        <w:rPr>
          <w:rFonts w:ascii="Arial" w:hAnsi="Arial" w:cs="Arial"/>
          <w:color w:val="121212"/>
          <w:sz w:val="21"/>
          <w:szCs w:val="21"/>
        </w:rPr>
        <w:t>]</w:t>
      </w:r>
      <w:r w:rsidRPr="004E34B3">
        <w:rPr>
          <w:rFonts w:ascii="Arial" w:hAnsi="Arial" w:cs="Arial"/>
          <w:color w:val="121212"/>
          <w:sz w:val="21"/>
          <w:szCs w:val="21"/>
        </w:rPr>
        <w:t xml:space="preserve"> to include green building and energy efficiency regulations that apply to </w:t>
      </w:r>
      <w:r w:rsidR="004E34B3" w:rsidRPr="004E34B3">
        <w:rPr>
          <w:rFonts w:ascii="Arial" w:hAnsi="Arial" w:cs="Arial"/>
          <w:color w:val="121212"/>
          <w:sz w:val="21"/>
          <w:szCs w:val="21"/>
        </w:rPr>
        <w:t>[</w:t>
      </w:r>
      <w:r w:rsidR="004E34B3" w:rsidRPr="004E34B3">
        <w:rPr>
          <w:rFonts w:ascii="Arial" w:hAnsi="Arial" w:cs="Arial"/>
          <w:color w:val="121212"/>
          <w:sz w:val="21"/>
          <w:szCs w:val="21"/>
          <w:highlight w:val="yellow"/>
        </w:rPr>
        <w:t>JURISDICTION AREA</w:t>
      </w:r>
      <w:r w:rsidR="004E34B3" w:rsidRPr="004E34B3">
        <w:rPr>
          <w:rFonts w:ascii="Arial" w:hAnsi="Arial" w:cs="Arial"/>
          <w:color w:val="121212"/>
          <w:sz w:val="21"/>
          <w:szCs w:val="21"/>
        </w:rPr>
        <w:t>]</w:t>
      </w:r>
    </w:p>
    <w:p w14:paraId="6030D796" w14:textId="77777777" w:rsidR="00821195" w:rsidRPr="00821195" w:rsidRDefault="00821195" w:rsidP="0082119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121212"/>
          <w:sz w:val="21"/>
          <w:szCs w:val="21"/>
        </w:rPr>
      </w:pPr>
    </w:p>
    <w:p w14:paraId="4CCB806A" w14:textId="5E70C46D" w:rsidR="00821195" w:rsidRDefault="00821195" w:rsidP="0082119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121212"/>
          <w:sz w:val="21"/>
          <w:szCs w:val="21"/>
        </w:rPr>
      </w:pPr>
      <w:r w:rsidRPr="00821195">
        <w:rPr>
          <w:rFonts w:ascii="Arial" w:hAnsi="Arial" w:cs="Arial"/>
          <w:b/>
          <w:bCs/>
          <w:color w:val="121212"/>
          <w:sz w:val="21"/>
          <w:szCs w:val="21"/>
        </w:rPr>
        <w:t xml:space="preserve">Public Agency Approving Project: </w:t>
      </w:r>
      <w:r w:rsidR="004E34B3">
        <w:rPr>
          <w:rFonts w:ascii="Arial" w:hAnsi="Arial" w:cs="Arial"/>
          <w:color w:val="121212"/>
          <w:sz w:val="21"/>
          <w:szCs w:val="21"/>
        </w:rPr>
        <w:t>[</w:t>
      </w:r>
      <w:r w:rsidR="004E34B3" w:rsidRPr="004E34B3">
        <w:rPr>
          <w:rFonts w:ascii="Arial" w:hAnsi="Arial" w:cs="Arial"/>
          <w:color w:val="121212"/>
          <w:sz w:val="21"/>
          <w:szCs w:val="21"/>
          <w:highlight w:val="yellow"/>
        </w:rPr>
        <w:t>CITY/TOWN COUNCIL</w:t>
      </w:r>
      <w:r w:rsidR="004E34B3">
        <w:rPr>
          <w:rFonts w:ascii="Arial" w:hAnsi="Arial" w:cs="Arial"/>
          <w:color w:val="121212"/>
          <w:sz w:val="21"/>
          <w:szCs w:val="21"/>
        </w:rPr>
        <w:t>]</w:t>
      </w:r>
    </w:p>
    <w:p w14:paraId="360A4411" w14:textId="77777777" w:rsidR="00821195" w:rsidRPr="00821195" w:rsidRDefault="00821195" w:rsidP="0082119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121212"/>
          <w:sz w:val="21"/>
          <w:szCs w:val="21"/>
        </w:rPr>
      </w:pPr>
    </w:p>
    <w:p w14:paraId="42E206AF" w14:textId="70B2BBB8" w:rsidR="00821195" w:rsidRDefault="00821195" w:rsidP="0082119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121212"/>
          <w:sz w:val="21"/>
          <w:szCs w:val="21"/>
        </w:rPr>
      </w:pPr>
      <w:r w:rsidRPr="00821195">
        <w:rPr>
          <w:rFonts w:ascii="Arial" w:hAnsi="Arial" w:cs="Arial"/>
          <w:b/>
          <w:bCs/>
          <w:color w:val="121212"/>
          <w:sz w:val="21"/>
          <w:szCs w:val="21"/>
        </w:rPr>
        <w:t xml:space="preserve">Project </w:t>
      </w:r>
      <w:r w:rsidRPr="00821195">
        <w:rPr>
          <w:rFonts w:ascii="Arial" w:hAnsi="Arial" w:cs="Arial"/>
          <w:b/>
          <w:bCs/>
          <w:color w:val="252525"/>
          <w:sz w:val="21"/>
          <w:szCs w:val="21"/>
        </w:rPr>
        <w:t xml:space="preserve">Sponsor: </w:t>
      </w:r>
      <w:r w:rsidR="004E34B3">
        <w:rPr>
          <w:rFonts w:ascii="Arial" w:hAnsi="Arial" w:cs="Arial"/>
          <w:color w:val="121212"/>
          <w:sz w:val="21"/>
          <w:szCs w:val="21"/>
        </w:rPr>
        <w:t>[</w:t>
      </w:r>
      <w:r w:rsidR="004E34B3" w:rsidRPr="004E34B3">
        <w:rPr>
          <w:rFonts w:ascii="Arial" w:hAnsi="Arial" w:cs="Arial"/>
          <w:color w:val="121212"/>
          <w:sz w:val="21"/>
          <w:szCs w:val="21"/>
          <w:highlight w:val="yellow"/>
        </w:rPr>
        <w:t>LEAD DEPARTMENT</w:t>
      </w:r>
      <w:r w:rsidR="004E34B3">
        <w:rPr>
          <w:rFonts w:ascii="Arial" w:hAnsi="Arial" w:cs="Arial"/>
          <w:color w:val="121212"/>
          <w:sz w:val="21"/>
          <w:szCs w:val="21"/>
        </w:rPr>
        <w:t>]</w:t>
      </w:r>
    </w:p>
    <w:p w14:paraId="74273E7D" w14:textId="77777777" w:rsidR="00821195" w:rsidRPr="00821195" w:rsidRDefault="00821195" w:rsidP="0082119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121212"/>
          <w:sz w:val="21"/>
          <w:szCs w:val="21"/>
        </w:rPr>
      </w:pPr>
    </w:p>
    <w:p w14:paraId="2095363A" w14:textId="77777777" w:rsidR="00821195" w:rsidRDefault="00821195" w:rsidP="0082119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121212"/>
          <w:sz w:val="21"/>
          <w:szCs w:val="21"/>
        </w:rPr>
      </w:pPr>
      <w:r w:rsidRPr="00821195">
        <w:rPr>
          <w:rFonts w:ascii="Arial" w:hAnsi="Arial" w:cs="Arial"/>
          <w:b/>
          <w:bCs/>
          <w:color w:val="121212"/>
          <w:sz w:val="21"/>
          <w:szCs w:val="21"/>
        </w:rPr>
        <w:t xml:space="preserve">CEQA </w:t>
      </w:r>
      <w:r w:rsidRPr="00821195">
        <w:rPr>
          <w:rFonts w:ascii="Arial" w:hAnsi="Arial" w:cs="Arial"/>
          <w:b/>
          <w:bCs/>
          <w:color w:val="252525"/>
          <w:sz w:val="21"/>
          <w:szCs w:val="21"/>
        </w:rPr>
        <w:t xml:space="preserve">Exemption </w:t>
      </w:r>
      <w:r w:rsidRPr="00821195">
        <w:rPr>
          <w:rFonts w:ascii="Arial" w:hAnsi="Arial" w:cs="Arial"/>
          <w:b/>
          <w:bCs/>
          <w:color w:val="121212"/>
          <w:sz w:val="21"/>
          <w:szCs w:val="21"/>
        </w:rPr>
        <w:t xml:space="preserve">Status: </w:t>
      </w:r>
      <w:r w:rsidRPr="00821195">
        <w:rPr>
          <w:rFonts w:ascii="Arial" w:hAnsi="Arial" w:cs="Arial"/>
          <w:color w:val="121212"/>
          <w:sz w:val="21"/>
          <w:szCs w:val="21"/>
        </w:rPr>
        <w:t>Section 15061(b)(3) and 15308</w:t>
      </w:r>
    </w:p>
    <w:p w14:paraId="174E0971" w14:textId="77777777" w:rsidR="00821195" w:rsidRPr="00821195" w:rsidRDefault="00821195" w:rsidP="0082119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121212"/>
          <w:sz w:val="21"/>
          <w:szCs w:val="21"/>
        </w:rPr>
      </w:pPr>
    </w:p>
    <w:p w14:paraId="27CCFAA3" w14:textId="6A94C55B" w:rsidR="00821195" w:rsidRDefault="00821195" w:rsidP="0082119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121212"/>
          <w:sz w:val="21"/>
          <w:szCs w:val="21"/>
        </w:rPr>
      </w:pPr>
      <w:r w:rsidRPr="00821195">
        <w:rPr>
          <w:rFonts w:ascii="Arial" w:hAnsi="Arial" w:cs="Arial"/>
          <w:b/>
          <w:bCs/>
          <w:color w:val="121212"/>
          <w:sz w:val="21"/>
          <w:szCs w:val="21"/>
        </w:rPr>
        <w:t xml:space="preserve">Reasons for </w:t>
      </w:r>
      <w:r w:rsidRPr="00821195">
        <w:rPr>
          <w:rFonts w:ascii="Arial" w:hAnsi="Arial" w:cs="Arial"/>
          <w:b/>
          <w:bCs/>
          <w:color w:val="252525"/>
          <w:sz w:val="21"/>
          <w:szCs w:val="21"/>
        </w:rPr>
        <w:t xml:space="preserve">Exemption: </w:t>
      </w:r>
      <w:r w:rsidRPr="00821195">
        <w:rPr>
          <w:rFonts w:ascii="Arial" w:hAnsi="Arial" w:cs="Arial"/>
          <w:color w:val="121212"/>
          <w:sz w:val="21"/>
          <w:szCs w:val="21"/>
        </w:rPr>
        <w:t xml:space="preserve">The Ordinance </w:t>
      </w:r>
      <w:r w:rsidRPr="00821195">
        <w:rPr>
          <w:rFonts w:ascii="Arial" w:hAnsi="Arial" w:cs="Arial"/>
          <w:color w:val="252525"/>
          <w:sz w:val="21"/>
          <w:szCs w:val="21"/>
        </w:rPr>
        <w:t xml:space="preserve">is </w:t>
      </w:r>
      <w:r w:rsidRPr="00821195">
        <w:rPr>
          <w:rFonts w:ascii="Arial" w:hAnsi="Arial" w:cs="Arial"/>
          <w:color w:val="121212"/>
          <w:sz w:val="21"/>
          <w:szCs w:val="21"/>
        </w:rPr>
        <w:t>covered by the general rule that CEQA</w:t>
      </w:r>
      <w:r>
        <w:rPr>
          <w:rFonts w:ascii="Arial" w:hAnsi="Arial" w:cs="Arial"/>
          <w:color w:val="121212"/>
          <w:sz w:val="21"/>
          <w:szCs w:val="21"/>
        </w:rPr>
        <w:t xml:space="preserve"> </w:t>
      </w:r>
      <w:r w:rsidRPr="00821195">
        <w:rPr>
          <w:rFonts w:ascii="Arial" w:hAnsi="Arial" w:cs="Arial"/>
          <w:color w:val="121212"/>
          <w:sz w:val="21"/>
          <w:szCs w:val="21"/>
        </w:rPr>
        <w:t xml:space="preserve">applies only to projects which have </w:t>
      </w:r>
      <w:r w:rsidRPr="00821195">
        <w:rPr>
          <w:rFonts w:ascii="Arial" w:hAnsi="Arial" w:cs="Arial"/>
          <w:color w:val="252525"/>
          <w:sz w:val="21"/>
          <w:szCs w:val="21"/>
        </w:rPr>
        <w:t xml:space="preserve">the </w:t>
      </w:r>
      <w:r w:rsidRPr="00821195">
        <w:rPr>
          <w:rFonts w:ascii="Arial" w:hAnsi="Arial" w:cs="Arial"/>
          <w:color w:val="121212"/>
          <w:sz w:val="21"/>
          <w:szCs w:val="21"/>
        </w:rPr>
        <w:t>potential for causing a significant effect on the</w:t>
      </w:r>
      <w:r>
        <w:rPr>
          <w:rFonts w:ascii="Arial" w:hAnsi="Arial" w:cs="Arial"/>
          <w:color w:val="121212"/>
          <w:sz w:val="21"/>
          <w:szCs w:val="21"/>
        </w:rPr>
        <w:t xml:space="preserve"> </w:t>
      </w:r>
      <w:r w:rsidRPr="00821195">
        <w:rPr>
          <w:rFonts w:ascii="Arial" w:hAnsi="Arial" w:cs="Arial"/>
          <w:color w:val="121212"/>
          <w:sz w:val="21"/>
          <w:szCs w:val="21"/>
        </w:rPr>
        <w:t xml:space="preserve">environment. The Ordinance will protect and enhance the environment and </w:t>
      </w:r>
      <w:r w:rsidR="003D50B2">
        <w:rPr>
          <w:rFonts w:ascii="Arial" w:hAnsi="Arial" w:cs="Arial"/>
          <w:color w:val="121212"/>
          <w:sz w:val="21"/>
          <w:szCs w:val="21"/>
        </w:rPr>
        <w:t>[</w:t>
      </w:r>
      <w:r w:rsidR="003D50B2" w:rsidRPr="003D50B2">
        <w:rPr>
          <w:rFonts w:ascii="Arial" w:hAnsi="Arial" w:cs="Arial"/>
          <w:color w:val="121212"/>
          <w:sz w:val="21"/>
          <w:szCs w:val="21"/>
          <w:highlight w:val="yellow"/>
        </w:rPr>
        <w:t>JURISDICTION</w:t>
      </w:r>
      <w:r w:rsidR="003D50B2">
        <w:rPr>
          <w:rFonts w:ascii="Arial" w:hAnsi="Arial" w:cs="Arial"/>
          <w:color w:val="121212"/>
          <w:sz w:val="21"/>
          <w:szCs w:val="21"/>
        </w:rPr>
        <w:t>]’S</w:t>
      </w:r>
      <w:r>
        <w:rPr>
          <w:rFonts w:ascii="Arial" w:hAnsi="Arial" w:cs="Arial"/>
          <w:color w:val="121212"/>
          <w:sz w:val="21"/>
          <w:szCs w:val="21"/>
        </w:rPr>
        <w:t xml:space="preserve"> </w:t>
      </w:r>
      <w:r w:rsidRPr="00821195">
        <w:rPr>
          <w:rFonts w:ascii="Arial" w:hAnsi="Arial" w:cs="Arial"/>
          <w:color w:val="121212"/>
          <w:sz w:val="21"/>
          <w:szCs w:val="21"/>
        </w:rPr>
        <w:t xml:space="preserve">natural resources by requiring new and </w:t>
      </w:r>
      <w:r w:rsidRPr="00821195">
        <w:rPr>
          <w:rFonts w:ascii="Arial" w:hAnsi="Arial" w:cs="Arial"/>
          <w:color w:val="252525"/>
          <w:sz w:val="21"/>
          <w:szCs w:val="21"/>
        </w:rPr>
        <w:t xml:space="preserve">remodeled </w:t>
      </w:r>
      <w:r w:rsidRPr="00821195">
        <w:rPr>
          <w:rFonts w:ascii="Arial" w:hAnsi="Arial" w:cs="Arial"/>
          <w:color w:val="121212"/>
          <w:sz w:val="21"/>
          <w:szCs w:val="21"/>
        </w:rPr>
        <w:t>buildings to incorporate green building</w:t>
      </w:r>
      <w:r>
        <w:rPr>
          <w:rFonts w:ascii="Arial" w:hAnsi="Arial" w:cs="Arial"/>
          <w:color w:val="121212"/>
          <w:sz w:val="21"/>
          <w:szCs w:val="21"/>
        </w:rPr>
        <w:t xml:space="preserve"> </w:t>
      </w:r>
      <w:r w:rsidRPr="00821195">
        <w:rPr>
          <w:rFonts w:ascii="Arial" w:hAnsi="Arial" w:cs="Arial"/>
          <w:color w:val="121212"/>
          <w:sz w:val="21"/>
          <w:szCs w:val="21"/>
        </w:rPr>
        <w:t>measures including those related to energy efficiency, water efficiency and conservation,</w:t>
      </w:r>
      <w:r>
        <w:rPr>
          <w:rFonts w:ascii="Arial" w:hAnsi="Arial" w:cs="Arial"/>
          <w:color w:val="121212"/>
          <w:sz w:val="21"/>
          <w:szCs w:val="21"/>
        </w:rPr>
        <w:t xml:space="preserve"> </w:t>
      </w:r>
      <w:r w:rsidRPr="00821195">
        <w:rPr>
          <w:rFonts w:ascii="Arial" w:hAnsi="Arial" w:cs="Arial"/>
          <w:color w:val="121212"/>
          <w:sz w:val="21"/>
          <w:szCs w:val="21"/>
        </w:rPr>
        <w:t>and material conservation and resource efficie</w:t>
      </w:r>
      <w:bookmarkStart w:id="0" w:name="_GoBack"/>
      <w:bookmarkEnd w:id="0"/>
      <w:r w:rsidRPr="00821195">
        <w:rPr>
          <w:rFonts w:ascii="Arial" w:hAnsi="Arial" w:cs="Arial"/>
          <w:color w:val="121212"/>
          <w:sz w:val="21"/>
          <w:szCs w:val="21"/>
        </w:rPr>
        <w:t>ncy.</w:t>
      </w:r>
    </w:p>
    <w:p w14:paraId="7DB7F6BC" w14:textId="77777777" w:rsidR="00821195" w:rsidRPr="00821195" w:rsidRDefault="00821195" w:rsidP="00821195">
      <w:pPr>
        <w:pStyle w:val="ListParagraph"/>
        <w:rPr>
          <w:rFonts w:ascii="Arial" w:hAnsi="Arial" w:cs="Arial"/>
          <w:color w:val="121212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85"/>
      </w:tblGrid>
      <w:tr w:rsidR="00821195" w14:paraId="065B2C03" w14:textId="77777777" w:rsidTr="00821195">
        <w:tc>
          <w:tcPr>
            <w:tcW w:w="4788" w:type="dxa"/>
          </w:tcPr>
          <w:p w14:paraId="15817AFE" w14:textId="77777777" w:rsidR="00821195" w:rsidRDefault="00821195" w:rsidP="008211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Project Planner:</w:t>
            </w:r>
          </w:p>
        </w:tc>
        <w:tc>
          <w:tcPr>
            <w:tcW w:w="4788" w:type="dxa"/>
          </w:tcPr>
          <w:p w14:paraId="23581CF2" w14:textId="77777777" w:rsidR="00821195" w:rsidRDefault="00821195" w:rsidP="008211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Reviewed By:</w:t>
            </w:r>
          </w:p>
        </w:tc>
      </w:tr>
      <w:tr w:rsidR="00821195" w14:paraId="004F13E0" w14:textId="77777777" w:rsidTr="00821195">
        <w:trPr>
          <w:trHeight w:val="692"/>
        </w:trPr>
        <w:tc>
          <w:tcPr>
            <w:tcW w:w="4788" w:type="dxa"/>
          </w:tcPr>
          <w:p w14:paraId="72B41620" w14:textId="77777777" w:rsidR="00821195" w:rsidRDefault="00821195" w:rsidP="008211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88" w:type="dxa"/>
          </w:tcPr>
          <w:p w14:paraId="01C1BBD2" w14:textId="77777777" w:rsidR="00821195" w:rsidRDefault="00821195" w:rsidP="008211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21195" w14:paraId="38335086" w14:textId="77777777" w:rsidTr="00821195">
        <w:tc>
          <w:tcPr>
            <w:tcW w:w="4788" w:type="dxa"/>
          </w:tcPr>
          <w:p w14:paraId="74BA2EC6" w14:textId="6958FA93" w:rsidR="00821195" w:rsidRPr="004E34B3" w:rsidRDefault="004E34B3" w:rsidP="008211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4E34B3">
              <w:rPr>
                <w:rFonts w:ascii="Arial" w:hAnsi="Arial" w:cs="Arial"/>
                <w:sz w:val="21"/>
                <w:szCs w:val="21"/>
                <w:highlight w:val="yellow"/>
              </w:rPr>
              <w:t>Planner Name and Title</w:t>
            </w:r>
          </w:p>
        </w:tc>
        <w:tc>
          <w:tcPr>
            <w:tcW w:w="4788" w:type="dxa"/>
          </w:tcPr>
          <w:p w14:paraId="25A14DD3" w14:textId="221641CE" w:rsidR="00821195" w:rsidRDefault="004E34B3" w:rsidP="008211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4E34B3">
              <w:rPr>
                <w:rFonts w:ascii="Arial" w:hAnsi="Arial" w:cs="Arial"/>
                <w:sz w:val="21"/>
                <w:szCs w:val="21"/>
                <w:highlight w:val="yellow"/>
              </w:rPr>
              <w:t>Name</w:t>
            </w:r>
            <w:r w:rsidR="00821195" w:rsidRPr="004E34B3">
              <w:rPr>
                <w:rFonts w:ascii="Arial" w:hAnsi="Arial" w:cs="Arial"/>
                <w:sz w:val="21"/>
                <w:szCs w:val="21"/>
                <w:highlight w:val="yellow"/>
              </w:rPr>
              <w:t>, Environmental Planning Manager</w:t>
            </w:r>
          </w:p>
        </w:tc>
      </w:tr>
      <w:tr w:rsidR="00821195" w14:paraId="678909D7" w14:textId="77777777" w:rsidTr="00821195">
        <w:tc>
          <w:tcPr>
            <w:tcW w:w="4788" w:type="dxa"/>
          </w:tcPr>
          <w:p w14:paraId="23A4F95A" w14:textId="15852A94" w:rsidR="00821195" w:rsidRPr="004E34B3" w:rsidRDefault="00821195" w:rsidP="008211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4E34B3">
              <w:rPr>
                <w:rFonts w:ascii="Arial" w:hAnsi="Arial" w:cs="Arial"/>
                <w:sz w:val="21"/>
                <w:szCs w:val="21"/>
                <w:highlight w:val="yellow"/>
              </w:rPr>
              <w:t>Telephone: (</w:t>
            </w:r>
            <w:r w:rsidR="004E34B3" w:rsidRPr="004E34B3">
              <w:rPr>
                <w:rFonts w:ascii="Arial" w:hAnsi="Arial" w:cs="Arial"/>
                <w:sz w:val="21"/>
                <w:szCs w:val="21"/>
                <w:highlight w:val="yellow"/>
              </w:rPr>
              <w:t>XXX</w:t>
            </w:r>
            <w:r w:rsidRPr="004E34B3">
              <w:rPr>
                <w:rFonts w:ascii="Arial" w:hAnsi="Arial" w:cs="Arial"/>
                <w:sz w:val="21"/>
                <w:szCs w:val="21"/>
                <w:highlight w:val="yellow"/>
              </w:rPr>
              <w:t xml:space="preserve">) </w:t>
            </w:r>
            <w:r w:rsidR="004E34B3" w:rsidRPr="004E34B3">
              <w:rPr>
                <w:rFonts w:ascii="Arial" w:hAnsi="Arial" w:cs="Arial"/>
                <w:sz w:val="21"/>
                <w:szCs w:val="21"/>
                <w:highlight w:val="yellow"/>
              </w:rPr>
              <w:t>XXX</w:t>
            </w:r>
            <w:r w:rsidRPr="004E34B3">
              <w:rPr>
                <w:rFonts w:ascii="Arial" w:hAnsi="Arial" w:cs="Arial"/>
                <w:sz w:val="21"/>
                <w:szCs w:val="21"/>
                <w:highlight w:val="yellow"/>
              </w:rPr>
              <w:t>-</w:t>
            </w:r>
            <w:r w:rsidR="004E34B3" w:rsidRPr="004E34B3">
              <w:rPr>
                <w:rFonts w:ascii="Arial" w:hAnsi="Arial" w:cs="Arial"/>
                <w:sz w:val="21"/>
                <w:szCs w:val="21"/>
                <w:highlight w:val="yellow"/>
              </w:rPr>
              <w:t>XXXX</w:t>
            </w:r>
          </w:p>
        </w:tc>
        <w:tc>
          <w:tcPr>
            <w:tcW w:w="4788" w:type="dxa"/>
          </w:tcPr>
          <w:p w14:paraId="0AFEAEEA" w14:textId="77777777" w:rsidR="00821195" w:rsidRDefault="00821195" w:rsidP="008211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F4B7E36" w14:textId="77777777" w:rsidR="00821195" w:rsidRPr="00356885" w:rsidRDefault="00821195" w:rsidP="0035688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121212"/>
          <w:sz w:val="6"/>
          <w:szCs w:val="21"/>
        </w:rPr>
      </w:pPr>
    </w:p>
    <w:sectPr w:rsidR="00821195" w:rsidRPr="00356885" w:rsidSect="00DA6534">
      <w:head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21E06" w14:textId="77777777" w:rsidR="009E0581" w:rsidRDefault="009E0581" w:rsidP="00C136EF">
      <w:r>
        <w:separator/>
      </w:r>
    </w:p>
  </w:endnote>
  <w:endnote w:type="continuationSeparator" w:id="0">
    <w:p w14:paraId="3A08F0F7" w14:textId="77777777" w:rsidR="009E0581" w:rsidRDefault="009E0581" w:rsidP="00C1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utura-Book">
    <w:altName w:val="Futur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5294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2CAC94" w14:textId="77777777" w:rsidR="00225DF6" w:rsidRDefault="00225DF6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7216" behindDoc="0" locked="0" layoutInCell="1" allowOverlap="1" wp14:anchorId="01D89598" wp14:editId="6CEF9134">
              <wp:simplePos x="0" y="0"/>
              <wp:positionH relativeFrom="column">
                <wp:posOffset>-457200</wp:posOffset>
              </wp:positionH>
              <wp:positionV relativeFrom="paragraph">
                <wp:posOffset>68580</wp:posOffset>
              </wp:positionV>
              <wp:extent cx="5943600" cy="234315"/>
              <wp:effectExtent l="0" t="0" r="0" b="0"/>
              <wp:wrapSquare wrapText="bothSides"/>
              <wp:docPr id="12" name="Picture 1" descr="DCSS Bottom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CSS Bottom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2343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5E56D6E" w14:textId="77777777" w:rsidR="00225DF6" w:rsidRDefault="00225DF6" w:rsidP="00225DF6">
        <w:pPr>
          <w:pStyle w:val="Footer"/>
          <w:ind w:left="7200" w:firstLine="1440"/>
        </w:pPr>
        <w:r>
          <w:t xml:space="preserve">P.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8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A3D4C3" w14:textId="77777777" w:rsidR="00DA737F" w:rsidRDefault="00DA73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AEAE6" w14:textId="4734E350" w:rsidR="00DA737F" w:rsidRDefault="00DA737F" w:rsidP="005921C1">
    <w:pPr>
      <w:pStyle w:val="Footer"/>
      <w:ind w:left="-25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58FD1" w14:textId="77777777" w:rsidR="009E0581" w:rsidRDefault="009E0581" w:rsidP="00C136EF">
      <w:r>
        <w:separator/>
      </w:r>
    </w:p>
  </w:footnote>
  <w:footnote w:type="continuationSeparator" w:id="0">
    <w:p w14:paraId="403D2894" w14:textId="77777777" w:rsidR="009E0581" w:rsidRDefault="009E0581" w:rsidP="00C13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401F5" w14:textId="77777777" w:rsidR="00DA737F" w:rsidRDefault="00DA737F">
    <w:pPr>
      <w:pStyle w:val="Header"/>
    </w:pPr>
    <w:r w:rsidRPr="00595E07">
      <w:rPr>
        <w:noProof/>
      </w:rPr>
      <w:drawing>
        <wp:inline distT="0" distB="0" distL="0" distR="0" wp14:anchorId="175C1C6D" wp14:editId="43BB41D0">
          <wp:extent cx="1097298" cy="1947704"/>
          <wp:effectExtent l="25400" t="0" r="0" b="0"/>
          <wp:docPr id="5" name="Picture 0" descr="MarinCounty_ContactInfo_CV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nCounty_ContactInfo_CV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98" cy="1947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6A7DD" w14:textId="2D3E1C61" w:rsidR="00DA737F" w:rsidRDefault="004E34B3" w:rsidP="004332B3">
    <w:pPr>
      <w:pStyle w:val="Header"/>
    </w:pPr>
    <w:r>
      <w:rPr>
        <w:noProof/>
      </w:rPr>
      <w:t>[</w:t>
    </w:r>
    <w:r w:rsidRPr="004E34B3">
      <w:rPr>
        <w:noProof/>
        <w:highlight w:val="yellow"/>
      </w:rPr>
      <w:t>Jurisdiction Letterhead</w:t>
    </w:r>
    <w:r>
      <w:rPr>
        <w:noProof/>
      </w:rPr>
      <w:t>]</w:t>
    </w:r>
  </w:p>
  <w:p w14:paraId="21D29F15" w14:textId="77777777" w:rsidR="00DA737F" w:rsidRDefault="00DA73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6547"/>
    <w:multiLevelType w:val="hybridMultilevel"/>
    <w:tmpl w:val="5D4EC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A245F"/>
    <w:multiLevelType w:val="hybridMultilevel"/>
    <w:tmpl w:val="0A6E74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6E1AFE"/>
    <w:multiLevelType w:val="hybridMultilevel"/>
    <w:tmpl w:val="DC86C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1445FA2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185088"/>
    <w:multiLevelType w:val="hybridMultilevel"/>
    <w:tmpl w:val="5B8C86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D4A9C"/>
    <w:multiLevelType w:val="hybridMultilevel"/>
    <w:tmpl w:val="C97AD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F25FE"/>
    <w:multiLevelType w:val="hybridMultilevel"/>
    <w:tmpl w:val="BE4ABC90"/>
    <w:lvl w:ilvl="0" w:tplc="ABE474A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MT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MT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0A32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1A02A9"/>
    <w:multiLevelType w:val="hybridMultilevel"/>
    <w:tmpl w:val="81B0E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6110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CFE661A"/>
    <w:multiLevelType w:val="hybridMultilevel"/>
    <w:tmpl w:val="01F21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82C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D6A7E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F551D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B84E60"/>
    <w:multiLevelType w:val="hybridMultilevel"/>
    <w:tmpl w:val="A162D6E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CA625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 w15:restartNumberingAfterBreak="0">
    <w:nsid w:val="33463D0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40150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C066E7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D7A39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59B1D5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5E072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AA31E50"/>
    <w:multiLevelType w:val="hybridMultilevel"/>
    <w:tmpl w:val="22C08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AD3C35"/>
    <w:multiLevelType w:val="hybridMultilevel"/>
    <w:tmpl w:val="A4944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8521A"/>
    <w:multiLevelType w:val="hybridMultilevel"/>
    <w:tmpl w:val="79F63AB4"/>
    <w:lvl w:ilvl="0" w:tplc="9D58B3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E4B49"/>
    <w:multiLevelType w:val="hybridMultilevel"/>
    <w:tmpl w:val="DB7CA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A60FD"/>
    <w:multiLevelType w:val="hybridMultilevel"/>
    <w:tmpl w:val="2BE67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895E4C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AFD2F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C3465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15634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54F24A1"/>
    <w:multiLevelType w:val="hybridMultilevel"/>
    <w:tmpl w:val="C97AD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A12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E0716D3"/>
    <w:multiLevelType w:val="hybridMultilevel"/>
    <w:tmpl w:val="839C7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8"/>
  </w:num>
  <w:num w:numId="5">
    <w:abstractNumId w:val="12"/>
  </w:num>
  <w:num w:numId="6">
    <w:abstractNumId w:val="31"/>
  </w:num>
  <w:num w:numId="7">
    <w:abstractNumId w:val="6"/>
  </w:num>
  <w:num w:numId="8">
    <w:abstractNumId w:val="18"/>
  </w:num>
  <w:num w:numId="9">
    <w:abstractNumId w:val="11"/>
  </w:num>
  <w:num w:numId="10">
    <w:abstractNumId w:val="19"/>
  </w:num>
  <w:num w:numId="11">
    <w:abstractNumId w:val="26"/>
  </w:num>
  <w:num w:numId="12">
    <w:abstractNumId w:val="27"/>
  </w:num>
  <w:num w:numId="13">
    <w:abstractNumId w:val="10"/>
  </w:num>
  <w:num w:numId="14">
    <w:abstractNumId w:val="20"/>
  </w:num>
  <w:num w:numId="15">
    <w:abstractNumId w:val="29"/>
  </w:num>
  <w:num w:numId="16">
    <w:abstractNumId w:val="28"/>
  </w:num>
  <w:num w:numId="17">
    <w:abstractNumId w:val="16"/>
  </w:num>
  <w:num w:numId="18">
    <w:abstractNumId w:val="17"/>
  </w:num>
  <w:num w:numId="19">
    <w:abstractNumId w:val="1"/>
  </w:num>
  <w:num w:numId="20">
    <w:abstractNumId w:val="7"/>
  </w:num>
  <w:num w:numId="21">
    <w:abstractNumId w:val="32"/>
  </w:num>
  <w:num w:numId="22">
    <w:abstractNumId w:val="21"/>
  </w:num>
  <w:num w:numId="23">
    <w:abstractNumId w:val="0"/>
  </w:num>
  <w:num w:numId="24">
    <w:abstractNumId w:val="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0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4"/>
  </w:num>
  <w:num w:numId="31">
    <w:abstractNumId w:val="9"/>
  </w:num>
  <w:num w:numId="32">
    <w:abstractNumId w:val="24"/>
  </w:num>
  <w:num w:numId="33">
    <w:abstractNumId w:val="25"/>
  </w:num>
  <w:num w:numId="34">
    <w:abstractNumId w:val="2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03"/>
    <w:rsid w:val="00022DAE"/>
    <w:rsid w:val="00023D84"/>
    <w:rsid w:val="00025FC0"/>
    <w:rsid w:val="000512D5"/>
    <w:rsid w:val="00052932"/>
    <w:rsid w:val="00062CFA"/>
    <w:rsid w:val="00070DB1"/>
    <w:rsid w:val="00084467"/>
    <w:rsid w:val="000D70FB"/>
    <w:rsid w:val="000F29A8"/>
    <w:rsid w:val="001033B9"/>
    <w:rsid w:val="00116C6E"/>
    <w:rsid w:val="00136A03"/>
    <w:rsid w:val="00137E8D"/>
    <w:rsid w:val="00155BF0"/>
    <w:rsid w:val="001757E0"/>
    <w:rsid w:val="00184F4E"/>
    <w:rsid w:val="001C609D"/>
    <w:rsid w:val="001F5973"/>
    <w:rsid w:val="002002A7"/>
    <w:rsid w:val="00225DF6"/>
    <w:rsid w:val="00226167"/>
    <w:rsid w:val="00236819"/>
    <w:rsid w:val="00240BDA"/>
    <w:rsid w:val="00255186"/>
    <w:rsid w:val="002652E9"/>
    <w:rsid w:val="00283436"/>
    <w:rsid w:val="002F741A"/>
    <w:rsid w:val="003045C5"/>
    <w:rsid w:val="00304C59"/>
    <w:rsid w:val="00325359"/>
    <w:rsid w:val="00326355"/>
    <w:rsid w:val="003328B7"/>
    <w:rsid w:val="00356885"/>
    <w:rsid w:val="00361BB3"/>
    <w:rsid w:val="00374F1F"/>
    <w:rsid w:val="00375C86"/>
    <w:rsid w:val="00377907"/>
    <w:rsid w:val="003836B9"/>
    <w:rsid w:val="00391B1D"/>
    <w:rsid w:val="003C27EC"/>
    <w:rsid w:val="003C6762"/>
    <w:rsid w:val="003D0683"/>
    <w:rsid w:val="003D50B2"/>
    <w:rsid w:val="003F20EF"/>
    <w:rsid w:val="003F5320"/>
    <w:rsid w:val="00400723"/>
    <w:rsid w:val="0040712A"/>
    <w:rsid w:val="004332B3"/>
    <w:rsid w:val="00434DD4"/>
    <w:rsid w:val="004405AF"/>
    <w:rsid w:val="00456D5E"/>
    <w:rsid w:val="00460E03"/>
    <w:rsid w:val="004A2C6B"/>
    <w:rsid w:val="004B2866"/>
    <w:rsid w:val="004C6A4B"/>
    <w:rsid w:val="004E0441"/>
    <w:rsid w:val="004E34B3"/>
    <w:rsid w:val="004E3833"/>
    <w:rsid w:val="004E5D1A"/>
    <w:rsid w:val="00500349"/>
    <w:rsid w:val="005318D8"/>
    <w:rsid w:val="00534C17"/>
    <w:rsid w:val="00542300"/>
    <w:rsid w:val="00543D84"/>
    <w:rsid w:val="005472D0"/>
    <w:rsid w:val="005566EC"/>
    <w:rsid w:val="00562872"/>
    <w:rsid w:val="00566E22"/>
    <w:rsid w:val="00567C77"/>
    <w:rsid w:val="00575484"/>
    <w:rsid w:val="005921C1"/>
    <w:rsid w:val="005B7C30"/>
    <w:rsid w:val="005C7FCE"/>
    <w:rsid w:val="005F0190"/>
    <w:rsid w:val="005F303B"/>
    <w:rsid w:val="005F5CFE"/>
    <w:rsid w:val="00604B27"/>
    <w:rsid w:val="00610B54"/>
    <w:rsid w:val="00612592"/>
    <w:rsid w:val="00615698"/>
    <w:rsid w:val="00617409"/>
    <w:rsid w:val="00622E82"/>
    <w:rsid w:val="0063443C"/>
    <w:rsid w:val="0064284C"/>
    <w:rsid w:val="00644DD9"/>
    <w:rsid w:val="00665983"/>
    <w:rsid w:val="006732CD"/>
    <w:rsid w:val="00686015"/>
    <w:rsid w:val="00687E21"/>
    <w:rsid w:val="006A1778"/>
    <w:rsid w:val="006B1E6D"/>
    <w:rsid w:val="006B367E"/>
    <w:rsid w:val="006B7CFB"/>
    <w:rsid w:val="006E362B"/>
    <w:rsid w:val="006F19B2"/>
    <w:rsid w:val="007004EB"/>
    <w:rsid w:val="00700526"/>
    <w:rsid w:val="007230E8"/>
    <w:rsid w:val="007305F9"/>
    <w:rsid w:val="00762F41"/>
    <w:rsid w:val="0078353A"/>
    <w:rsid w:val="007950E1"/>
    <w:rsid w:val="007C0CA0"/>
    <w:rsid w:val="007D2CEF"/>
    <w:rsid w:val="007D374D"/>
    <w:rsid w:val="007D6F85"/>
    <w:rsid w:val="007E7175"/>
    <w:rsid w:val="007F6D72"/>
    <w:rsid w:val="00801458"/>
    <w:rsid w:val="0081290F"/>
    <w:rsid w:val="00821062"/>
    <w:rsid w:val="00821195"/>
    <w:rsid w:val="00824722"/>
    <w:rsid w:val="00833D32"/>
    <w:rsid w:val="00877392"/>
    <w:rsid w:val="00882A1A"/>
    <w:rsid w:val="00892C27"/>
    <w:rsid w:val="008B33CD"/>
    <w:rsid w:val="008D1CAE"/>
    <w:rsid w:val="008F0CC3"/>
    <w:rsid w:val="00905633"/>
    <w:rsid w:val="0090676E"/>
    <w:rsid w:val="00937E6F"/>
    <w:rsid w:val="0095407E"/>
    <w:rsid w:val="009656CE"/>
    <w:rsid w:val="00971D94"/>
    <w:rsid w:val="00991CFE"/>
    <w:rsid w:val="009924A3"/>
    <w:rsid w:val="009954ED"/>
    <w:rsid w:val="009A1A8D"/>
    <w:rsid w:val="009C67A3"/>
    <w:rsid w:val="009D1868"/>
    <w:rsid w:val="009D688F"/>
    <w:rsid w:val="009E0581"/>
    <w:rsid w:val="00A00C51"/>
    <w:rsid w:val="00A27305"/>
    <w:rsid w:val="00A353B4"/>
    <w:rsid w:val="00A46007"/>
    <w:rsid w:val="00A556E2"/>
    <w:rsid w:val="00A72AA7"/>
    <w:rsid w:val="00A75B9C"/>
    <w:rsid w:val="00A97636"/>
    <w:rsid w:val="00AA1A33"/>
    <w:rsid w:val="00AC5ACF"/>
    <w:rsid w:val="00AD01C0"/>
    <w:rsid w:val="00AD227A"/>
    <w:rsid w:val="00AF77D8"/>
    <w:rsid w:val="00B009EF"/>
    <w:rsid w:val="00B135BE"/>
    <w:rsid w:val="00B13A29"/>
    <w:rsid w:val="00B1520C"/>
    <w:rsid w:val="00B426AF"/>
    <w:rsid w:val="00B70BD0"/>
    <w:rsid w:val="00B72614"/>
    <w:rsid w:val="00B75A2B"/>
    <w:rsid w:val="00B83E96"/>
    <w:rsid w:val="00B84D31"/>
    <w:rsid w:val="00B85C0C"/>
    <w:rsid w:val="00B9164B"/>
    <w:rsid w:val="00BF1856"/>
    <w:rsid w:val="00C06197"/>
    <w:rsid w:val="00C136EF"/>
    <w:rsid w:val="00C16C7A"/>
    <w:rsid w:val="00C41022"/>
    <w:rsid w:val="00C448E7"/>
    <w:rsid w:val="00C509FC"/>
    <w:rsid w:val="00C55EFC"/>
    <w:rsid w:val="00C732D7"/>
    <w:rsid w:val="00C76E3B"/>
    <w:rsid w:val="00C8426F"/>
    <w:rsid w:val="00C9183E"/>
    <w:rsid w:val="00CA1414"/>
    <w:rsid w:val="00CB5DBE"/>
    <w:rsid w:val="00CC37E6"/>
    <w:rsid w:val="00CC6FD5"/>
    <w:rsid w:val="00CD4F4C"/>
    <w:rsid w:val="00CD6A96"/>
    <w:rsid w:val="00D15A60"/>
    <w:rsid w:val="00D2404D"/>
    <w:rsid w:val="00D26994"/>
    <w:rsid w:val="00D27EEC"/>
    <w:rsid w:val="00D62812"/>
    <w:rsid w:val="00D85291"/>
    <w:rsid w:val="00DA62DB"/>
    <w:rsid w:val="00DA6534"/>
    <w:rsid w:val="00DA737F"/>
    <w:rsid w:val="00DC7463"/>
    <w:rsid w:val="00DD0A1F"/>
    <w:rsid w:val="00E11CB8"/>
    <w:rsid w:val="00E46042"/>
    <w:rsid w:val="00E47442"/>
    <w:rsid w:val="00E60D31"/>
    <w:rsid w:val="00E66D28"/>
    <w:rsid w:val="00E820CB"/>
    <w:rsid w:val="00E868B5"/>
    <w:rsid w:val="00EB5C56"/>
    <w:rsid w:val="00EC6A9A"/>
    <w:rsid w:val="00ED5F48"/>
    <w:rsid w:val="00EE3918"/>
    <w:rsid w:val="00EE4607"/>
    <w:rsid w:val="00EF4255"/>
    <w:rsid w:val="00F12DAC"/>
    <w:rsid w:val="00F12F59"/>
    <w:rsid w:val="00F34123"/>
    <w:rsid w:val="00F51FC7"/>
    <w:rsid w:val="00F96BF4"/>
    <w:rsid w:val="00FA5B11"/>
    <w:rsid w:val="00FC2856"/>
    <w:rsid w:val="00FC6AEF"/>
    <w:rsid w:val="00FF1C19"/>
    <w:rsid w:val="00FF52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635DE4A7"/>
  <w15:docId w15:val="{CE3F7E32-5C01-4772-BCD0-E3B789C5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ACE"/>
  </w:style>
  <w:style w:type="paragraph" w:styleId="Heading1">
    <w:name w:val="heading 1"/>
    <w:basedOn w:val="Normal"/>
    <w:next w:val="Normal"/>
    <w:link w:val="Heading1Char"/>
    <w:uiPriority w:val="9"/>
    <w:qFormat/>
    <w:rsid w:val="006466CB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6E5438"/>
    <w:pPr>
      <w:numPr>
        <w:numId w:val="1"/>
      </w:numPr>
      <w:tabs>
        <w:tab w:val="num" w:pos="360"/>
      </w:tabs>
      <w:ind w:left="0" w:firstLine="0"/>
    </w:pPr>
    <w:rPr>
      <w:rFonts w:ascii="Bembo Std" w:hAnsi="Bembo Std"/>
      <w:sz w:val="20"/>
    </w:rPr>
  </w:style>
  <w:style w:type="paragraph" w:customStyle="1" w:styleId="TimelineTableHead">
    <w:name w:val="Timeline Table Head"/>
    <w:basedOn w:val="Normal"/>
    <w:qFormat/>
    <w:rsid w:val="0087115A"/>
    <w:pPr>
      <w:spacing w:line="240" w:lineRule="exact"/>
    </w:pPr>
    <w:rPr>
      <w:rFonts w:ascii="Trebuchet MS" w:hAnsi="Trebuchet MS"/>
      <w:b/>
      <w:bCs/>
      <w:color w:val="FFFFFF" w:themeColor="background1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861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CB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61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CB9"/>
    <w:rPr>
      <w:sz w:val="24"/>
    </w:rPr>
  </w:style>
  <w:style w:type="paragraph" w:customStyle="1" w:styleId="2NameofDeptPersonTopRightInfo">
    <w:name w:val="2 Name of Dept / Person (Top Right Info)"/>
    <w:basedOn w:val="Normal"/>
    <w:uiPriority w:val="99"/>
    <w:rsid w:val="00861CB9"/>
    <w:pPr>
      <w:widowControl w:val="0"/>
      <w:suppressAutoHyphens/>
      <w:autoSpaceDE w:val="0"/>
      <w:autoSpaceDN w:val="0"/>
      <w:adjustRightInd w:val="0"/>
      <w:spacing w:after="52" w:line="380" w:lineRule="atLeast"/>
      <w:textAlignment w:val="center"/>
    </w:pPr>
    <w:rPr>
      <w:rFonts w:ascii="Futura-Book" w:hAnsi="Futura-Book" w:cs="Futura-Book"/>
      <w:caps/>
      <w:color w:val="000000"/>
      <w:spacing w:val="24"/>
      <w:sz w:val="32"/>
      <w:szCs w:val="32"/>
    </w:rPr>
  </w:style>
  <w:style w:type="paragraph" w:customStyle="1" w:styleId="1IntroTopRightInfo">
    <w:name w:val="1 Intro (Top Right Info)"/>
    <w:basedOn w:val="Normal"/>
    <w:uiPriority w:val="99"/>
    <w:rsid w:val="00861CB9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utura-Book" w:hAnsi="Futura-Book" w:cs="Futura-Book"/>
      <w:caps/>
      <w:color w:val="000000"/>
      <w:spacing w:val="48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861CB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ddressSidebar">
    <w:name w:val="Address (Sidebar)"/>
    <w:basedOn w:val="Normal"/>
    <w:uiPriority w:val="99"/>
    <w:rsid w:val="002E2E9E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utura-Book" w:hAnsi="Futura-Book" w:cs="Futura-Book"/>
      <w:color w:val="000000"/>
      <w:sz w:val="16"/>
      <w:szCs w:val="16"/>
    </w:rPr>
  </w:style>
  <w:style w:type="paragraph" w:customStyle="1" w:styleId="Address-TitleSidebar">
    <w:name w:val="Address - Title (Sidebar)"/>
    <w:basedOn w:val="AddressSidebar"/>
    <w:uiPriority w:val="99"/>
    <w:rsid w:val="001727EC"/>
    <w:rPr>
      <w:rFonts w:ascii="Futura Book" w:hAnsi="Futura Book"/>
      <w:caps/>
      <w:color w:val="auto"/>
      <w:spacing w:val="16"/>
      <w:sz w:val="12"/>
      <w:szCs w:val="12"/>
    </w:rPr>
  </w:style>
  <w:style w:type="paragraph" w:customStyle="1" w:styleId="Body">
    <w:name w:val="Body"/>
    <w:basedOn w:val="Normal"/>
    <w:uiPriority w:val="99"/>
    <w:rsid w:val="00B0247F"/>
    <w:pPr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ascii="ArialMT" w:hAnsi="ArialMT" w:cs="ArialMT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466CB"/>
    <w:rPr>
      <w:rFonts w:asciiTheme="majorHAnsi" w:eastAsiaTheme="majorEastAsia" w:hAnsiTheme="majorHAnsi" w:cstheme="majorBidi"/>
      <w:b/>
      <w:bCs/>
      <w:sz w:val="22"/>
      <w:szCs w:val="32"/>
    </w:rPr>
  </w:style>
  <w:style w:type="paragraph" w:customStyle="1" w:styleId="MarinCountyTitle">
    <w:name w:val="Marin County Title"/>
    <w:basedOn w:val="AddressSidebar"/>
    <w:qFormat/>
    <w:rsid w:val="001727EC"/>
    <w:rPr>
      <w:rFonts w:ascii="Futura Book" w:hAnsi="Futura Book"/>
      <w:caps/>
      <w:color w:val="auto"/>
      <w:spacing w:val="20"/>
      <w:sz w:val="12"/>
    </w:rPr>
  </w:style>
  <w:style w:type="character" w:styleId="PageNumber">
    <w:name w:val="page number"/>
    <w:basedOn w:val="DefaultParagraphFont"/>
    <w:rsid w:val="008D32E4"/>
  </w:style>
  <w:style w:type="character" w:styleId="CommentReference">
    <w:name w:val="annotation reference"/>
    <w:basedOn w:val="DefaultParagraphFont"/>
    <w:rsid w:val="00F12F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2F59"/>
    <w:rPr>
      <w:rFonts w:ascii="Arial" w:eastAsia="Arial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2F59"/>
    <w:rPr>
      <w:rFonts w:ascii="Arial" w:eastAsia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F12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2F5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36A03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36A0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rsid w:val="00136A03"/>
    <w:pPr>
      <w:ind w:left="720"/>
      <w:contextualSpacing/>
    </w:pPr>
  </w:style>
  <w:style w:type="table" w:styleId="TableGrid">
    <w:name w:val="Table Grid"/>
    <w:basedOn w:val="TableNormal"/>
    <w:rsid w:val="00400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7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tejirian\Local%20Settings\Temporary%20Internet%20Files\Content.MSO\937FB1D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8EC1-3468-486D-AE08-37F9FB11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937FB1D7.dotx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 Studio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Tejirian</dc:creator>
  <cp:lastModifiedBy>Karen Kristiansson</cp:lastModifiedBy>
  <cp:revision>3</cp:revision>
  <cp:lastPrinted>2016-05-24T20:37:00Z</cp:lastPrinted>
  <dcterms:created xsi:type="dcterms:W3CDTF">2019-01-10T16:53:00Z</dcterms:created>
  <dcterms:modified xsi:type="dcterms:W3CDTF">2019-01-10T16:53:00Z</dcterms:modified>
</cp:coreProperties>
</file>